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bookmarkStart w:id="0" w:name="_GoBack"/>
      <w:bookmarkEnd w:id="0"/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B059C4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B059C4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B059C4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10.2.1.2 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transformação e comercialização 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br/>
      </w:r>
      <w:proofErr w:type="gramStart"/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de</w:t>
      </w:r>
      <w:proofErr w:type="gramEnd"/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produtos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relevantes</w:t>
      </w:r>
      <w:proofErr w:type="gramEnd"/>
      <w:r>
        <w:rPr>
          <w:rFonts w:ascii="Helvetica" w:hAnsi="Helvetica" w:cs="Helvetica"/>
          <w:szCs w:val="20"/>
        </w:rPr>
        <w:t>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concentração do capital e o poder de decisão;</w:t>
      </w:r>
    </w:p>
    <w:p w:rsidR="001E4661" w:rsidRDefault="001E4661" w:rsidP="00746613">
      <w:pPr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Investimentos relevantes efetuados no passado;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Breve apresentação das instalações e equipamentos existentes (caraterização</w:t>
      </w:r>
      <w:r w:rsidR="00746613">
        <w:rPr>
          <w:rFonts w:ascii="Helvetica" w:hAnsi="Helvetica" w:cs="Helvetica"/>
          <w:szCs w:val="20"/>
        </w:rPr>
        <w:t xml:space="preserve"> q</w:t>
      </w:r>
      <w:r>
        <w:rPr>
          <w:rFonts w:ascii="Helvetica" w:hAnsi="Helvetica" w:cs="Helvetica"/>
          <w:szCs w:val="20"/>
        </w:rPr>
        <w:t>uantitativa das instalações e equipamentos existentes e respetivas capacidades</w:t>
      </w:r>
      <w:r w:rsidR="0074661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 armazenagem de matérias-primas, de transformação e de produtos acabados);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F4F7D" w:rsidRDefault="001E4661" w:rsidP="00746613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subsidiárias</w:t>
      </w:r>
      <w:proofErr w:type="gramEnd"/>
      <w:r>
        <w:rPr>
          <w:rFonts w:ascii="Helvetica" w:hAnsi="Helvetica" w:cs="Helvetica"/>
          <w:szCs w:val="20"/>
        </w:rPr>
        <w:t>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mercados</w:t>
      </w:r>
      <w:proofErr w:type="gramEnd"/>
      <w:r>
        <w:rPr>
          <w:rFonts w:ascii="Helvetica" w:hAnsi="Helvetica" w:cs="Helvetica"/>
          <w:szCs w:val="20"/>
        </w:rPr>
        <w:t>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regional</w:t>
      </w:r>
      <w:proofErr w:type="gramEnd"/>
      <w:r>
        <w:rPr>
          <w:rFonts w:ascii="Helvetica" w:hAnsi="Helvetica" w:cs="Helvetica"/>
          <w:szCs w:val="20"/>
        </w:rPr>
        <w:t xml:space="preserve">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lastRenderedPageBreak/>
        <w:t>significativa</w:t>
      </w:r>
      <w:proofErr w:type="gramEnd"/>
      <w:r>
        <w:rPr>
          <w:rFonts w:ascii="Helvetica" w:hAnsi="Helvetica" w:cs="Helvetica"/>
          <w:szCs w:val="20"/>
        </w:rPr>
        <w:t xml:space="preserve"> ao nível da atividade já desenvolvida (alterações de estrutura), devem ser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proofErr w:type="gramStart"/>
      <w:r>
        <w:rPr>
          <w:rFonts w:ascii="Helvetica" w:hAnsi="Helvetica" w:cs="Helvetica"/>
          <w:szCs w:val="20"/>
        </w:rPr>
        <w:t>apresentadas</w:t>
      </w:r>
      <w:proofErr w:type="gramEnd"/>
      <w:r>
        <w:rPr>
          <w:rFonts w:ascii="Helvetica" w:hAnsi="Helvetica" w:cs="Helvetica"/>
          <w:szCs w:val="20"/>
        </w:rPr>
        <w:t xml:space="preserve">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</w:t>
      </w:r>
      <w:r w:rsidR="00A62027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manifesta.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TTE27C8008t00" w:hAnsi="TTE27C8008t00" w:cs="TTE27C8008t00"/>
          <w:szCs w:val="20"/>
        </w:rPr>
        <w:t>_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Principais clientes e políticas comerciais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</w:t>
      </w:r>
      <w:proofErr w:type="gramStart"/>
      <w:r w:rsidR="001E4661">
        <w:rPr>
          <w:rFonts w:ascii="Helvetica" w:hAnsi="Helvetica" w:cs="Helvetica"/>
          <w:szCs w:val="20"/>
        </w:rPr>
        <w:t>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</w:t>
      </w:r>
      <w:proofErr w:type="gramEnd"/>
      <w:r w:rsidR="001E4661">
        <w:rPr>
          <w:rFonts w:ascii="Helvetica" w:hAnsi="Helvetica" w:cs="Helvetica"/>
          <w:szCs w:val="20"/>
        </w:rPr>
        <w:t>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 -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aquando</w:t>
      </w:r>
      <w:proofErr w:type="gramEnd"/>
      <w:r>
        <w:rPr>
          <w:rFonts w:ascii="Helvetica" w:hAnsi="Helvetica" w:cs="Helvetica"/>
          <w:szCs w:val="20"/>
        </w:rPr>
        <w:t xml:space="preserve">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etc.</w:t>
      </w:r>
      <w:proofErr w:type="gramEnd"/>
      <w:r>
        <w:rPr>
          <w:rFonts w:ascii="Helvetica" w:hAnsi="Helvetica" w:cs="Helvetica"/>
          <w:szCs w:val="20"/>
        </w:rPr>
        <w:t>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diferentes componentes do investimento devem ser compatíveis entre si por forma a assegurar que o </w:t>
      </w:r>
      <w:r>
        <w:rPr>
          <w:rFonts w:ascii="Helvetica" w:hAnsi="Helvetica" w:cs="Helvetica"/>
          <w:szCs w:val="20"/>
        </w:rPr>
        <w:lastRenderedPageBreak/>
        <w:t>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Fundo de Maneio - apesar </w:t>
      </w:r>
      <w:proofErr w:type="gramStart"/>
      <w:r>
        <w:rPr>
          <w:rFonts w:ascii="Helvetica" w:hAnsi="Helvetica" w:cs="Helvetica"/>
          <w:szCs w:val="20"/>
        </w:rPr>
        <w:t>desta</w:t>
      </w:r>
      <w:proofErr w:type="gramEnd"/>
      <w:r>
        <w:rPr>
          <w:rFonts w:ascii="Helvetica" w:hAnsi="Helvetica" w:cs="Helvetica"/>
          <w:szCs w:val="20"/>
        </w:rPr>
        <w:t xml:space="preserve">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devem</w:t>
      </w:r>
      <w:proofErr w:type="gramEnd"/>
      <w:r>
        <w:rPr>
          <w:rFonts w:ascii="Helvetica" w:hAnsi="Helvetica" w:cs="Helvetica"/>
          <w:szCs w:val="20"/>
        </w:rPr>
        <w:t xml:space="preserve">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</w:t>
      </w:r>
      <w:proofErr w:type="spellStart"/>
      <w:r w:rsidRPr="00BB30F3">
        <w:rPr>
          <w:rFonts w:ascii="Helvetica" w:hAnsi="Helvetica" w:cs="Helvetica"/>
          <w:szCs w:val="20"/>
        </w:rPr>
        <w:t>FSE’s</w:t>
      </w:r>
      <w:proofErr w:type="spellEnd"/>
      <w:r w:rsidRPr="00BB30F3">
        <w:rPr>
          <w:rFonts w:ascii="Helvetica" w:hAnsi="Helvetica" w:cs="Helvetica"/>
          <w:szCs w:val="20"/>
        </w:rPr>
        <w:t>, Mão-de-obra, Encargos Financeiros,</w:t>
      </w:r>
      <w:r w:rsidR="00A62027">
        <w:rPr>
          <w:rFonts w:ascii="Helvetica" w:hAnsi="Helvetica" w:cs="Helvetica"/>
          <w:szCs w:val="20"/>
        </w:rPr>
        <w:t xml:space="preserve"> A</w:t>
      </w:r>
      <w:r w:rsidR="00297A26" w:rsidRPr="00BB30F3">
        <w:rPr>
          <w:rFonts w:ascii="Helvetica" w:hAnsi="Helvetica" w:cs="Helvetica"/>
          <w:szCs w:val="20"/>
        </w:rPr>
        <w:t>mortizações,</w:t>
      </w:r>
      <w:r w:rsidRPr="00BB30F3">
        <w:rPr>
          <w:rFonts w:ascii="Helvetica" w:hAnsi="Helvetica" w:cs="Helvetica"/>
          <w:szCs w:val="20"/>
        </w:rPr>
        <w:t xml:space="preserve"> </w:t>
      </w:r>
      <w:proofErr w:type="spellStart"/>
      <w:r w:rsidRPr="00BB30F3">
        <w:rPr>
          <w:rFonts w:ascii="Helvetica" w:hAnsi="Helvetica" w:cs="Helvetica"/>
          <w:szCs w:val="20"/>
        </w:rPr>
        <w:t>etc</w:t>
      </w:r>
      <w:proofErr w:type="spellEnd"/>
      <w:r w:rsidRPr="00BB30F3">
        <w:rPr>
          <w:rFonts w:ascii="Helvetica" w:hAnsi="Helvetica" w:cs="Helvetica"/>
          <w:szCs w:val="20"/>
        </w:rPr>
        <w:t xml:space="preserve">). </w:t>
      </w:r>
    </w:p>
    <w:p w:rsidR="00D94D24" w:rsidRPr="00D94D24" w:rsidRDefault="00D94D24" w:rsidP="00D94D24"/>
    <w:p w:rsidR="0094092C" w:rsidRDefault="0094092C" w:rsidP="0094092C"/>
    <w:p w:rsidR="0094092C" w:rsidRDefault="0094092C" w:rsidP="00F00245">
      <w:pPr>
        <w:pStyle w:val="Ttulo"/>
      </w:pPr>
      <w:proofErr w:type="gramStart"/>
      <w:r w:rsidRPr="000365DE">
        <w:t>demonstração</w:t>
      </w:r>
      <w:proofErr w:type="gramEnd"/>
      <w:r w:rsidRPr="000365DE">
        <w:t xml:space="preserve"> de que o investimento contribui para o </w:t>
      </w:r>
      <w:r w:rsidRPr="00A62027">
        <w:t xml:space="preserve">desenvolvimento da produção agrícola, </w:t>
      </w:r>
      <w:r w:rsidR="00F00245" w:rsidRPr="00A62027">
        <w:t>nos termos da a</w:t>
      </w:r>
      <w:r w:rsidRPr="00A62027">
        <w:t>línea c)</w:t>
      </w:r>
      <w:r w:rsidR="00F00245" w:rsidRPr="00A62027">
        <w:t xml:space="preserve"> nº 2 do </w:t>
      </w:r>
      <w:proofErr w:type="spellStart"/>
      <w:r w:rsidR="00F00245" w:rsidRPr="00A62027">
        <w:t>art</w:t>
      </w:r>
      <w:proofErr w:type="spellEnd"/>
      <w:r w:rsidR="00F00245" w:rsidRPr="00A62027">
        <w:t xml:space="preserve">º </w:t>
      </w:r>
      <w:r w:rsidR="009D2C27" w:rsidRPr="00A62027">
        <w:t>7</w:t>
      </w:r>
      <w:r w:rsidR="00F00245" w:rsidRPr="00A62027">
        <w:t>º da Portaria</w:t>
      </w:r>
      <w:r w:rsidRPr="00A62027">
        <w:rPr>
          <w:color w:val="FF0000"/>
        </w:rPr>
        <w:t xml:space="preserve"> </w:t>
      </w:r>
    </w:p>
    <w:p w:rsidR="000365DE" w:rsidRDefault="000365DE" w:rsidP="000365DE"/>
    <w:p w:rsidR="000365DE" w:rsidRDefault="000365DE" w:rsidP="000365DE">
      <w:pPr>
        <w:pStyle w:val="Ttulo"/>
      </w:pPr>
      <w:r w:rsidRPr="00B06174">
        <w:t xml:space="preserve">Informação complementar que permita aferir/valorizar, quer os critérios de hierarquização propostos na candidatura </w:t>
      </w:r>
    </w:p>
    <w:p w:rsidR="00F06FBC" w:rsidRPr="00B06174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B06174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</w:p>
    <w:sectPr w:rsidR="00BB30F3" w:rsidRPr="00BF4F7D" w:rsidSect="00016F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ABD" w:rsidRDefault="00244ABD" w:rsidP="00F06FBC">
      <w:pPr>
        <w:spacing w:before="0" w:after="0"/>
      </w:pPr>
      <w:r>
        <w:separator/>
      </w:r>
    </w:p>
  </w:endnote>
  <w:endnote w:type="continuationSeparator" w:id="0">
    <w:p w:rsidR="00244ABD" w:rsidRDefault="00244ABD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E27C80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3D2" w:rsidRDefault="00EE73D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EF1920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2289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EE73D2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EE73D2" w:rsidRPr="00EE73D2">
        <w:rPr>
          <w:rFonts w:ascii="Verdana" w:hAnsi="Verdana"/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3D2" w:rsidRDefault="00EE73D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ABD" w:rsidRDefault="00244ABD" w:rsidP="00F06FBC">
      <w:pPr>
        <w:spacing w:before="0" w:after="0"/>
      </w:pPr>
      <w:r>
        <w:separator/>
      </w:r>
    </w:p>
  </w:footnote>
  <w:footnote w:type="continuationSeparator" w:id="0">
    <w:p w:rsidR="00244ABD" w:rsidRDefault="00244ABD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3D2" w:rsidRDefault="00EE73D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EE73D2" w:rsidP="00F06FBC">
    <w:pPr>
      <w:pStyle w:val="Cabealho"/>
    </w:pPr>
    <w:r w:rsidRPr="00EE73D2">
      <w:drawing>
        <wp:inline distT="0" distB="0" distL="0" distR="0">
          <wp:extent cx="1951418" cy="537828"/>
          <wp:effectExtent l="19050" t="0" r="0" b="0"/>
          <wp:docPr id="5" name="Imagem 1" descr="C:\Users\Margarida\Desktop\LogoProbast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Margarida\Desktop\LogoProbast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705" cy="5395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4E2B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4081780</wp:posOffset>
          </wp:positionH>
          <wp:positionV relativeFrom="paragraph">
            <wp:posOffset>-280670</wp:posOffset>
          </wp:positionV>
          <wp:extent cx="2152650" cy="523875"/>
          <wp:effectExtent l="0" t="0" r="0" b="9525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F1920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-38.3pt;margin-top:30.5pt;width:494.6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3D2" w:rsidRDefault="00EE73D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9458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054E2B"/>
    <w:rsid w:val="00100376"/>
    <w:rsid w:val="00115C77"/>
    <w:rsid w:val="001200B9"/>
    <w:rsid w:val="001714FF"/>
    <w:rsid w:val="001747F0"/>
    <w:rsid w:val="00184414"/>
    <w:rsid w:val="001E4661"/>
    <w:rsid w:val="00244ABD"/>
    <w:rsid w:val="0025736E"/>
    <w:rsid w:val="00276D84"/>
    <w:rsid w:val="00297A26"/>
    <w:rsid w:val="00420ADD"/>
    <w:rsid w:val="0046376B"/>
    <w:rsid w:val="0055738D"/>
    <w:rsid w:val="005752BA"/>
    <w:rsid w:val="00620CF0"/>
    <w:rsid w:val="00682557"/>
    <w:rsid w:val="00687A08"/>
    <w:rsid w:val="006A73E8"/>
    <w:rsid w:val="006D34DB"/>
    <w:rsid w:val="00746613"/>
    <w:rsid w:val="007826A5"/>
    <w:rsid w:val="00790023"/>
    <w:rsid w:val="008B2C79"/>
    <w:rsid w:val="0094092C"/>
    <w:rsid w:val="00992656"/>
    <w:rsid w:val="00997F93"/>
    <w:rsid w:val="009C12F7"/>
    <w:rsid w:val="009D2C27"/>
    <w:rsid w:val="00A47B24"/>
    <w:rsid w:val="00A62027"/>
    <w:rsid w:val="00AB36F5"/>
    <w:rsid w:val="00B012CF"/>
    <w:rsid w:val="00B059C4"/>
    <w:rsid w:val="00B06174"/>
    <w:rsid w:val="00BB30F3"/>
    <w:rsid w:val="00BB54BA"/>
    <w:rsid w:val="00BF4F7D"/>
    <w:rsid w:val="00C1439E"/>
    <w:rsid w:val="00D94D24"/>
    <w:rsid w:val="00DC4367"/>
    <w:rsid w:val="00DD22E9"/>
    <w:rsid w:val="00DD7B94"/>
    <w:rsid w:val="00EA5338"/>
    <w:rsid w:val="00EE08E4"/>
    <w:rsid w:val="00EE73D2"/>
    <w:rsid w:val="00EF1920"/>
    <w:rsid w:val="00F00245"/>
    <w:rsid w:val="00F06FBC"/>
    <w:rsid w:val="00F229F7"/>
    <w:rsid w:val="00F23307"/>
    <w:rsid w:val="00F57069"/>
    <w:rsid w:val="00F86D95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453133-AC52-40D3-92C8-B3378702B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961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Margarida</cp:lastModifiedBy>
  <cp:revision>9</cp:revision>
  <cp:lastPrinted>2016-06-02T14:02:00Z</cp:lastPrinted>
  <dcterms:created xsi:type="dcterms:W3CDTF">2016-05-05T08:59:00Z</dcterms:created>
  <dcterms:modified xsi:type="dcterms:W3CDTF">2016-07-15T08:36:00Z</dcterms:modified>
</cp:coreProperties>
</file>